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0A7" w:rsidRPr="009E44F2" w:rsidRDefault="00F650A7" w:rsidP="00F650A7">
      <w:pPr>
        <w:pStyle w:val="11"/>
        <w:numPr>
          <w:ilvl w:val="0"/>
          <w:numId w:val="0"/>
        </w:numPr>
        <w:ind w:left="360"/>
      </w:pPr>
      <w:r w:rsidRPr="009E44F2">
        <w:rPr>
          <w:rFonts w:hint="cs"/>
          <w:rtl/>
        </w:rPr>
        <w:t>הצעת מחיר</w:t>
      </w:r>
      <w:r w:rsidRPr="00D31714">
        <w:rPr>
          <w:rFonts w:hint="cs"/>
          <w:rtl/>
        </w:rPr>
        <w:t xml:space="preserve"> </w:t>
      </w:r>
      <w:r>
        <w:rPr>
          <w:rFonts w:hint="cs"/>
          <w:rtl/>
        </w:rPr>
        <w:t>יוגש בנפרד</w:t>
      </w:r>
    </w:p>
    <w:p w:rsidR="00F650A7" w:rsidRDefault="00F650A7" w:rsidP="00F650A7">
      <w:pPr>
        <w:pStyle w:val="1110"/>
        <w:numPr>
          <w:ilvl w:val="0"/>
          <w:numId w:val="0"/>
        </w:numPr>
        <w:ind w:left="1134"/>
      </w:pPr>
      <w:bookmarkStart w:id="0" w:name="_GoBack"/>
      <w:bookmarkEnd w:id="0"/>
      <w:r w:rsidRPr="00D31714">
        <w:rPr>
          <w:rFonts w:hint="cs"/>
          <w:rtl/>
        </w:rPr>
        <w:t>על המציע לפרט את הצעת המחיר המוצעת על ידו, בהתאם ליחידות התמחור ה</w:t>
      </w:r>
      <w:r>
        <w:rPr>
          <w:rFonts w:hint="cs"/>
          <w:rtl/>
        </w:rPr>
        <w:t>מ</w:t>
      </w:r>
      <w:r w:rsidRPr="00D31714">
        <w:rPr>
          <w:rFonts w:hint="cs"/>
          <w:rtl/>
        </w:rPr>
        <w:t xml:space="preserve">פורטות בטבלה </w:t>
      </w:r>
      <w:r>
        <w:rPr>
          <w:rFonts w:hint="cs"/>
          <w:rtl/>
        </w:rPr>
        <w:t>ש</w:t>
      </w:r>
      <w:r w:rsidRPr="00D31714">
        <w:rPr>
          <w:rFonts w:hint="cs"/>
          <w:rtl/>
        </w:rPr>
        <w:t>להלן. ציון בגין הצעת המחיר יינתן בהתאם ליחידות התמחור והמשקולות המפורטות ב</w:t>
      </w:r>
      <w:r>
        <w:rPr>
          <w:rFonts w:hint="cs"/>
          <w:rtl/>
        </w:rPr>
        <w:t>גוף ה</w:t>
      </w:r>
      <w:r w:rsidRPr="00D31714">
        <w:rPr>
          <w:rFonts w:hint="cs"/>
          <w:rtl/>
        </w:rPr>
        <w:t>טבלה.</w:t>
      </w:r>
    </w:p>
    <w:tbl>
      <w:tblPr>
        <w:bidiVisual/>
        <w:tblW w:w="8538" w:type="dxa"/>
        <w:jc w:val="center"/>
        <w:tblLook w:val="04A0" w:firstRow="1" w:lastRow="0" w:firstColumn="1" w:lastColumn="0" w:noHBand="0" w:noVBand="1"/>
      </w:tblPr>
      <w:tblGrid>
        <w:gridCol w:w="576"/>
        <w:gridCol w:w="1660"/>
        <w:gridCol w:w="3098"/>
        <w:gridCol w:w="1314"/>
        <w:gridCol w:w="1265"/>
        <w:gridCol w:w="709"/>
      </w:tblGrid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סעיף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סוג הרשת</w:t>
            </w:r>
          </w:p>
        </w:tc>
        <w:tc>
          <w:tcPr>
            <w:tcW w:w="30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מפרט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מידות רשת</w:t>
            </w:r>
          </w:p>
        </w:tc>
        <w:tc>
          <w:tcPr>
            <w:tcW w:w="12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מחיר מוצע (כולל מע"מ)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 w:themeFill="accent1" w:themeFillTint="99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 xml:space="preserve">משקל מרכיב הסעף שקלול הצעת המחיר </w:t>
            </w:r>
          </w:p>
        </w:tc>
      </w:tr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רשתות דיג לאמנונים לכנרת</w:t>
            </w: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עין 45 מ"מ (בין קשר לקשר), עובי חוט 0.18-0.23 מ"מ</w:t>
            </w: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100 מטר אורך * 12 מטר גובה</w:t>
            </w: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0"/>
                <w:szCs w:val="20"/>
              </w:rPr>
              <w:t>35%</w:t>
            </w:r>
          </w:p>
        </w:tc>
      </w:tr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עין 46 מ"מ (בין קשר לקשר), עובי חוט 0.18-0.23 מ"מ</w:t>
            </w: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100 מטר אורך * 12 מטר גובה</w:t>
            </w: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0"/>
                <w:szCs w:val="20"/>
              </w:rPr>
              <w:t>10%</w:t>
            </w:r>
          </w:p>
        </w:tc>
      </w:tr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עין 47 מ"מ (בין קשר לקשר), עובי חוט 0.18-0.23 מ"מ</w:t>
            </w: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100 מטר אורך * 12 מטר גובה</w:t>
            </w: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0"/>
                <w:szCs w:val="20"/>
              </w:rPr>
              <w:t>10%</w:t>
            </w:r>
          </w:p>
        </w:tc>
      </w:tr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עין 48 מ"מ (בין קשר לקשר), עובי חוט 0.18-0.23 מ"מ</w:t>
            </w: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100 מטר אורך * 12 מטר גובה</w:t>
            </w: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0"/>
                <w:szCs w:val="20"/>
              </w:rPr>
              <w:t xml:space="preserve">10% </w:t>
            </w:r>
          </w:p>
        </w:tc>
      </w:tr>
      <w:tr w:rsidR="00F650A7" w:rsidRPr="009E44F2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רשת דיג לבורים לכנרת</w:t>
            </w: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עין 90 מ"מ עובי חוט 0.25 מ"מ</w:t>
            </w: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9E44F2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100 מטר אורך * 12 מטר גובה</w:t>
            </w: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0"/>
                <w:szCs w:val="20"/>
              </w:rPr>
              <w:t>35%</w:t>
            </w:r>
          </w:p>
        </w:tc>
      </w:tr>
      <w:tr w:rsidR="00F650A7" w:rsidTr="00284F53">
        <w:trPr>
          <w:trHeight w:val="333"/>
          <w:jc w:val="center"/>
        </w:trPr>
        <w:tc>
          <w:tcPr>
            <w:tcW w:w="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3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1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1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50A7" w:rsidRPr="009E44F2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8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650A7" w:rsidRDefault="00F650A7" w:rsidP="00284F53">
            <w:pPr>
              <w:bidi w:val="0"/>
              <w:jc w:val="center"/>
              <w:rPr>
                <w:rFonts w:ascii="David" w:hAnsi="David" w:cs="David"/>
                <w:color w:val="000000"/>
                <w:sz w:val="20"/>
                <w:szCs w:val="20"/>
              </w:rPr>
            </w:pPr>
          </w:p>
        </w:tc>
      </w:tr>
    </w:tbl>
    <w:p w:rsidR="00E357DB" w:rsidRDefault="00F650A7">
      <w:pPr>
        <w:rPr>
          <w:rFonts w:hint="cs"/>
          <w:rtl/>
        </w:rPr>
      </w:pPr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0A7"/>
    <w:rsid w:val="00887463"/>
    <w:rsid w:val="00C92860"/>
    <w:rsid w:val="00F65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AE7460"/>
  <w15:chartTrackingRefBased/>
  <w15:docId w15:val="{7C04FCAA-0323-4B5F-9D68-DAF25FB03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650A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650A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">
    <w:name w:val="1 - כותרת"/>
    <w:basedOn w:val="2"/>
    <w:qFormat/>
    <w:rsid w:val="00F650A7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F650A7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F650A7"/>
    <w:pPr>
      <w:ind w:hanging="709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F650A7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F650A7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F650A7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F650A7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F650A7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F650A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2023-12-21T09:52:00Z</dcterms:created>
  <dcterms:modified xsi:type="dcterms:W3CDTF">2023-12-21T09:55:00Z</dcterms:modified>
</cp:coreProperties>
</file>